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ED" w:rsidRPr="00E337ED" w:rsidRDefault="00E337ED" w:rsidP="00E337ED">
      <w:pPr>
        <w:spacing w:after="0" w:line="600" w:lineRule="atLeast"/>
        <w:outlineLvl w:val="0"/>
        <w:rPr>
          <w:rFonts w:ascii="Candara" w:eastAsia="Times New Roman" w:hAnsi="Candara" w:cs="Times New Roman"/>
          <w:color w:val="3D464B"/>
          <w:kern w:val="36"/>
          <w:sz w:val="40"/>
          <w:szCs w:val="40"/>
          <w:lang w:eastAsia="ru-RU"/>
        </w:rPr>
      </w:pPr>
      <w:r w:rsidRPr="00E337ED">
        <w:rPr>
          <w:rFonts w:ascii="Candara" w:eastAsia="Times New Roman" w:hAnsi="Candara" w:cs="Times New Roman"/>
          <w:color w:val="3D464B"/>
          <w:kern w:val="36"/>
          <w:sz w:val="40"/>
          <w:szCs w:val="40"/>
          <w:lang w:eastAsia="ru-RU"/>
        </w:rPr>
        <w:t>Политика конфиденциальности</w:t>
      </w:r>
    </w:p>
    <w:p w:rsidR="00E337ED" w:rsidRPr="00E337ED" w:rsidRDefault="00E337ED" w:rsidP="00E337ED">
      <w:pPr>
        <w:spacing w:after="0" w:line="240" w:lineRule="auto"/>
        <w:rPr>
          <w:rFonts w:ascii="Times New Roman" w:eastAsia="Times New Roman" w:hAnsi="Times New Roman" w:cs="Times New Roman"/>
          <w:sz w:val="24"/>
          <w:szCs w:val="24"/>
          <w:lang w:eastAsia="ru-RU"/>
        </w:rPr>
      </w:pPr>
      <w:hyperlink r:id="rId5" w:history="1">
        <w:r w:rsidRPr="00E337ED">
          <w:rPr>
            <w:rFonts w:ascii="Verdana" w:eastAsia="Times New Roman" w:hAnsi="Verdana" w:cs="Times New Roman"/>
            <w:color w:val="0000FF"/>
            <w:sz w:val="20"/>
            <w:u w:val="single"/>
            <w:lang w:eastAsia="ru-RU"/>
          </w:rPr>
          <w:t>Главная</w:t>
        </w:r>
      </w:hyperlink>
      <w:r w:rsidRPr="00E337ED">
        <w:rPr>
          <w:rFonts w:ascii="Verdana" w:eastAsia="Times New Roman" w:hAnsi="Verdana" w:cs="Times New Roman"/>
          <w:color w:val="000000"/>
          <w:sz w:val="20"/>
          <w:szCs w:val="20"/>
          <w:lang w:eastAsia="ru-RU"/>
        </w:rPr>
        <w:t> </w:t>
      </w:r>
      <w:r w:rsidRPr="00E337ED">
        <w:rPr>
          <w:rFonts w:ascii="Arial" w:eastAsia="Times New Roman" w:hAnsi="Arial" w:cs="Arial"/>
          <w:color w:val="000000"/>
          <w:sz w:val="20"/>
          <w:lang w:eastAsia="ru-RU"/>
        </w:rPr>
        <w:t>→</w:t>
      </w:r>
      <w:r w:rsidRPr="00E337ED">
        <w:rPr>
          <w:rFonts w:ascii="Verdana" w:eastAsia="Times New Roman" w:hAnsi="Verdana" w:cs="Times New Roman"/>
          <w:color w:val="000000"/>
          <w:sz w:val="20"/>
          <w:szCs w:val="20"/>
          <w:lang w:eastAsia="ru-RU"/>
        </w:rPr>
        <w:t> Политика конфиденциальности</w:t>
      </w:r>
    </w:p>
    <w:p w:rsidR="00E337ED" w:rsidRPr="00E337ED" w:rsidRDefault="00E337ED" w:rsidP="00E337ED">
      <w:pPr>
        <w:spacing w:after="0" w:line="240" w:lineRule="auto"/>
        <w:rPr>
          <w:rFonts w:ascii="Times New Roman" w:eastAsia="Times New Roman" w:hAnsi="Times New Roman" w:cs="Times New Roman"/>
          <w:sz w:val="24"/>
          <w:szCs w:val="24"/>
          <w:lang w:eastAsia="ru-RU"/>
        </w:rPr>
      </w:pPr>
      <w:r w:rsidRPr="00E337ED">
        <w:rPr>
          <w:rFonts w:ascii="Verdana" w:eastAsia="Times New Roman" w:hAnsi="Verdana" w:cs="Times New Roman"/>
          <w:color w:val="000000"/>
          <w:sz w:val="20"/>
          <w:szCs w:val="20"/>
          <w:lang w:eastAsia="ru-RU"/>
        </w:rPr>
        <w:br/>
      </w:r>
    </w:p>
    <w:p w:rsidR="00E337ED" w:rsidRPr="00E337ED" w:rsidRDefault="00E337ED" w:rsidP="00E337ED">
      <w:pPr>
        <w:spacing w:after="0"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lang w:eastAsia="ru-RU"/>
        </w:rPr>
        <w:t>1. ОБЩИЕ ПОЛОЖЕНИЯ</w:t>
      </w:r>
    </w:p>
    <w:p w:rsidR="00E337ED" w:rsidRPr="00E337ED" w:rsidRDefault="00E337ED" w:rsidP="00E337ED">
      <w:pPr>
        <w:spacing w:after="0"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 Настоящее Положение об обработке персональных данных (далее – Положение, настоящее Положение) разработан</w:t>
      </w:r>
      <w:proofErr w:type="gramStart"/>
      <w:r w:rsidRPr="00E337ED">
        <w:rPr>
          <w:rFonts w:ascii="Verdana" w:eastAsia="Times New Roman" w:hAnsi="Verdana" w:cs="Times New Roman"/>
          <w:color w:val="000000"/>
          <w:sz w:val="20"/>
          <w:szCs w:val="20"/>
          <w:lang w:eastAsia="ru-RU"/>
        </w:rPr>
        <w:t>о </w:t>
      </w:r>
      <w:r w:rsidRPr="00E337ED">
        <w:rPr>
          <w:rFonts w:ascii="Verdana" w:eastAsia="Times New Roman" w:hAnsi="Verdana" w:cs="Times New Roman"/>
          <w:color w:val="000000"/>
          <w:sz w:val="20"/>
          <w:lang w:eastAsia="ru-RU"/>
        </w:rPr>
        <w:t>ООО</w:t>
      </w:r>
      <w:proofErr w:type="gramEnd"/>
      <w:r w:rsidRPr="00E337ED">
        <w:rPr>
          <w:rFonts w:ascii="Verdana" w:eastAsia="Times New Roman" w:hAnsi="Verdana" w:cs="Times New Roman"/>
          <w:color w:val="000000"/>
          <w:sz w:val="20"/>
          <w:lang w:eastAsia="ru-RU"/>
        </w:rPr>
        <w:t xml:space="preserve"> "МосПромМеталл"</w:t>
      </w:r>
      <w:r w:rsidRPr="00E337ED">
        <w:rPr>
          <w:rFonts w:ascii="Verdana" w:eastAsia="Times New Roman" w:hAnsi="Verdana" w:cs="Times New Roman"/>
          <w:color w:val="000000"/>
          <w:sz w:val="20"/>
          <w:szCs w:val="20"/>
          <w:lang w:eastAsia="ru-RU"/>
        </w:rPr>
        <w:t> (далее также – Оператор) и применяется в соответствии с п. 2 ч. 1 ст. 18.1. Федерального закона от 27.07.2006 № 152-ФЗ «О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2. Настоящее Положение определяет политику Оператора в отношении обработки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3. 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4. Настоящее Положение и изменения к нему утверждаются руководителем Оператора и вводятся приказом Оператора.</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5. В соответствии с п. 1 ст. 3 Федерального закона от 27.07.2006 № 152-ФЗ «О персональных данных» под персональными данными клиентов, физических лиц понимается любая информация, относящаяся к прямо или косвенно определенному или определяемому на основании такой информации клиенту, физическому лицу (далее – персональные данные).</w:t>
      </w:r>
    </w:p>
    <w:p w:rsidR="00E337ED" w:rsidRPr="00E337ED" w:rsidRDefault="00E337ED" w:rsidP="00E337ED">
      <w:pPr>
        <w:spacing w:after="0"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6. </w:t>
      </w:r>
      <w:r w:rsidRPr="00E337ED">
        <w:rPr>
          <w:rFonts w:ascii="Verdana" w:eastAsia="Times New Roman" w:hAnsi="Verdana" w:cs="Times New Roman"/>
          <w:color w:val="000000"/>
          <w:sz w:val="20"/>
          <w:lang w:eastAsia="ru-RU"/>
        </w:rPr>
        <w:t>ООО "МосПромМеталл"</w:t>
      </w:r>
      <w:r w:rsidRPr="00E337ED">
        <w:rPr>
          <w:rFonts w:ascii="Verdana" w:eastAsia="Times New Roman" w:hAnsi="Verdana" w:cs="Times New Roman"/>
          <w:color w:val="000000"/>
          <w:sz w:val="20"/>
          <w:szCs w:val="20"/>
          <w:lang w:eastAsia="ru-RU"/>
        </w:rPr>
        <w:t> является оператором, организующим и (или) осуществляющим обработку персональных данных, а также определяющим цели и содержание обработки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7. Целью обработки персональных данных является:</w:t>
      </w:r>
    </w:p>
    <w:p w:rsidR="00E337ED" w:rsidRPr="00E337ED" w:rsidRDefault="00E337ED" w:rsidP="00E337ED">
      <w:pPr>
        <w:numPr>
          <w:ilvl w:val="0"/>
          <w:numId w:val="1"/>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337ED" w:rsidRPr="00E337ED" w:rsidRDefault="00E337ED" w:rsidP="00E337ED">
      <w:pPr>
        <w:numPr>
          <w:ilvl w:val="0"/>
          <w:numId w:val="1"/>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оказание Оператором физическим и юридическим лицам услуг, связанных с хозяйственной деятельностью Оператора, включая контакты Оператора с такими лицами, в том числе по электронной почте, по телефону, по адресу, предоставленным соответствующим лицом;</w:t>
      </w:r>
    </w:p>
    <w:p w:rsidR="00E337ED" w:rsidRPr="00E337ED" w:rsidRDefault="00E337ED" w:rsidP="00E337ED">
      <w:pPr>
        <w:numPr>
          <w:ilvl w:val="0"/>
          <w:numId w:val="1"/>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направление консультаций, ответов обратившимся лицам с помощью сре</w:t>
      </w:r>
      <w:proofErr w:type="gramStart"/>
      <w:r w:rsidRPr="00E337ED">
        <w:rPr>
          <w:rFonts w:ascii="Verdana" w:eastAsia="Times New Roman" w:hAnsi="Verdana" w:cs="Times New Roman"/>
          <w:color w:val="000000"/>
          <w:sz w:val="20"/>
          <w:szCs w:val="20"/>
          <w:lang w:eastAsia="ru-RU"/>
        </w:rPr>
        <w:t>дств св</w:t>
      </w:r>
      <w:proofErr w:type="gramEnd"/>
      <w:r w:rsidRPr="00E337ED">
        <w:rPr>
          <w:rFonts w:ascii="Verdana" w:eastAsia="Times New Roman" w:hAnsi="Verdana" w:cs="Times New Roman"/>
          <w:color w:val="000000"/>
          <w:sz w:val="20"/>
          <w:szCs w:val="20"/>
          <w:lang w:eastAsia="ru-RU"/>
        </w:rPr>
        <w:t>язи и указанных ими контрактных данных;</w:t>
      </w:r>
    </w:p>
    <w:p w:rsidR="00E337ED" w:rsidRPr="00E337ED" w:rsidRDefault="00E337ED" w:rsidP="00E337ED">
      <w:pPr>
        <w:numPr>
          <w:ilvl w:val="0"/>
          <w:numId w:val="1"/>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продвижение товаров, работ, услуг Оператора на рынке путем осуществления прямых контактов с потенциальным потребителем с помощью сре</w:t>
      </w:r>
      <w:proofErr w:type="gramStart"/>
      <w:r w:rsidRPr="00E337ED">
        <w:rPr>
          <w:rFonts w:ascii="Verdana" w:eastAsia="Times New Roman" w:hAnsi="Verdana" w:cs="Times New Roman"/>
          <w:color w:val="000000"/>
          <w:sz w:val="20"/>
          <w:szCs w:val="20"/>
          <w:lang w:eastAsia="ru-RU"/>
        </w:rPr>
        <w:t>дств св</w:t>
      </w:r>
      <w:proofErr w:type="gramEnd"/>
      <w:r w:rsidRPr="00E337ED">
        <w:rPr>
          <w:rFonts w:ascii="Verdana" w:eastAsia="Times New Roman" w:hAnsi="Verdana" w:cs="Times New Roman"/>
          <w:color w:val="000000"/>
          <w:sz w:val="20"/>
          <w:szCs w:val="20"/>
          <w:lang w:eastAsia="ru-RU"/>
        </w:rPr>
        <w:t>язи (допускается только при условии предварительного согласия субъекта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8. Обработка организована Оператором на принципах:</w:t>
      </w:r>
    </w:p>
    <w:p w:rsidR="00E337ED" w:rsidRPr="00E337ED" w:rsidRDefault="00E337ED" w:rsidP="00E337ED">
      <w:pPr>
        <w:numPr>
          <w:ilvl w:val="0"/>
          <w:numId w:val="2"/>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законности целей и способов обработки персональных данных, добросовестности и справедливости в деятельности Оператора;</w:t>
      </w:r>
    </w:p>
    <w:p w:rsidR="00E337ED" w:rsidRPr="00E337ED" w:rsidRDefault="00E337ED" w:rsidP="00E337ED">
      <w:pPr>
        <w:numPr>
          <w:ilvl w:val="0"/>
          <w:numId w:val="2"/>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337ED" w:rsidRPr="00E337ED" w:rsidRDefault="00E337ED" w:rsidP="00E337ED">
      <w:pPr>
        <w:numPr>
          <w:ilvl w:val="0"/>
          <w:numId w:val="2"/>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обработки только персональных данных, которые отвечают целям их обработки;</w:t>
      </w:r>
    </w:p>
    <w:p w:rsidR="00E337ED" w:rsidRPr="00E337ED" w:rsidRDefault="00E337ED" w:rsidP="00E337ED">
      <w:pPr>
        <w:numPr>
          <w:ilvl w:val="0"/>
          <w:numId w:val="2"/>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rsidR="00E337ED" w:rsidRPr="00E337ED" w:rsidRDefault="00E337ED" w:rsidP="00E337ED">
      <w:pPr>
        <w:numPr>
          <w:ilvl w:val="0"/>
          <w:numId w:val="2"/>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недопустимости объединения баз данных, содержащих персональные данные, обработка которых осуществляется в целях, несовместимых между собой;</w:t>
      </w:r>
    </w:p>
    <w:p w:rsidR="00E337ED" w:rsidRPr="00E337ED" w:rsidRDefault="00E337ED" w:rsidP="00E337ED">
      <w:pPr>
        <w:numPr>
          <w:ilvl w:val="0"/>
          <w:numId w:val="2"/>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E337ED" w:rsidRPr="00E337ED" w:rsidRDefault="00E337ED" w:rsidP="00E337ED">
      <w:pPr>
        <w:numPr>
          <w:ilvl w:val="0"/>
          <w:numId w:val="2"/>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lastRenderedPageBreak/>
        <w:t>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9. Обработка персональных данных осуществляется с соблюдением принципов и правил, предусмотренных Федеральным законом от 27.07.2006 № 152-ФЗ «О персональных данных» и настоящим Положением.</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10. Персональные данные обрабатываются с использованием и без использования средств автоматизации.</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11. В соответствии с поставленными целями и задачами Оператор до начала обработки персональных данных назначает ответственного за организацию обработки персональных данных.</w:t>
      </w:r>
    </w:p>
    <w:p w:rsidR="00E337ED" w:rsidRPr="00E337ED" w:rsidRDefault="00E337ED" w:rsidP="00E337ED">
      <w:pPr>
        <w:numPr>
          <w:ilvl w:val="1"/>
          <w:numId w:val="3"/>
        </w:numPr>
        <w:spacing w:after="0" w:line="240" w:lineRule="auto"/>
        <w:ind w:left="300"/>
        <w:rPr>
          <w:rFonts w:ascii="Verdana" w:eastAsia="Times New Roman" w:hAnsi="Verdana" w:cs="Times New Roman"/>
          <w:color w:val="000000"/>
          <w:sz w:val="20"/>
          <w:szCs w:val="20"/>
          <w:lang w:eastAsia="ru-RU"/>
        </w:rPr>
      </w:pPr>
      <w:proofErr w:type="gramStart"/>
      <w:r w:rsidRPr="00E337ED">
        <w:rPr>
          <w:rFonts w:ascii="Verdana" w:eastAsia="Times New Roman" w:hAnsi="Verdana" w:cs="Times New Roman"/>
          <w:color w:val="000000"/>
          <w:sz w:val="20"/>
          <w:szCs w:val="20"/>
          <w:lang w:eastAsia="ru-RU"/>
        </w:rPr>
        <w:t>Ответственный</w:t>
      </w:r>
      <w:proofErr w:type="gramEnd"/>
      <w:r w:rsidRPr="00E337ED">
        <w:rPr>
          <w:rFonts w:ascii="Verdana" w:eastAsia="Times New Roman" w:hAnsi="Verdana" w:cs="Times New Roman"/>
          <w:color w:val="000000"/>
          <w:sz w:val="20"/>
          <w:szCs w:val="20"/>
          <w:lang w:eastAsia="ru-RU"/>
        </w:rPr>
        <w:t xml:space="preserve"> за организацию обработки персональных данных получает указания непосредственно от исполнительного органа Оператора и подотчетен ему.</w:t>
      </w:r>
    </w:p>
    <w:p w:rsidR="00E337ED" w:rsidRPr="00E337ED" w:rsidRDefault="00E337ED" w:rsidP="00E337ED">
      <w:pPr>
        <w:numPr>
          <w:ilvl w:val="1"/>
          <w:numId w:val="3"/>
        </w:numPr>
        <w:spacing w:after="0" w:line="240" w:lineRule="auto"/>
        <w:ind w:left="300"/>
        <w:rPr>
          <w:rFonts w:ascii="Verdana" w:eastAsia="Times New Roman" w:hAnsi="Verdana" w:cs="Times New Roman"/>
          <w:color w:val="000000"/>
          <w:sz w:val="20"/>
          <w:szCs w:val="20"/>
          <w:lang w:eastAsia="ru-RU"/>
        </w:rPr>
      </w:pPr>
      <w:proofErr w:type="gramStart"/>
      <w:r w:rsidRPr="00E337ED">
        <w:rPr>
          <w:rFonts w:ascii="Verdana" w:eastAsia="Times New Roman" w:hAnsi="Verdana" w:cs="Times New Roman"/>
          <w:color w:val="000000"/>
          <w:sz w:val="20"/>
          <w:szCs w:val="20"/>
          <w:lang w:eastAsia="ru-RU"/>
        </w:rPr>
        <w:t>Ответственный</w:t>
      </w:r>
      <w:proofErr w:type="gramEnd"/>
      <w:r w:rsidRPr="00E337ED">
        <w:rPr>
          <w:rFonts w:ascii="Verdana" w:eastAsia="Times New Roman" w:hAnsi="Verdana" w:cs="Times New Roman"/>
          <w:color w:val="000000"/>
          <w:sz w:val="20"/>
          <w:szCs w:val="20"/>
          <w:lang w:eastAsia="ru-RU"/>
        </w:rPr>
        <w:t xml:space="preserve"> за организацию обработки персональных данных вправе оформлять и подписывать уведомление, предусмотренное ч. 1 и 3 ст. 22 Федерального закона от 27.07.2006 № 152-ФЗ «О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 xml:space="preserve">12. </w:t>
      </w:r>
      <w:proofErr w:type="gramStart"/>
      <w:r w:rsidRPr="00E337ED">
        <w:rPr>
          <w:rFonts w:ascii="Verdana" w:eastAsia="Times New Roman" w:hAnsi="Verdana" w:cs="Times New Roman"/>
          <w:color w:val="000000"/>
          <w:sz w:val="20"/>
          <w:szCs w:val="20"/>
          <w:lang w:eastAsia="ru-RU"/>
        </w:rPr>
        <w:t>Сотрудники Оператора, непосредственно осуществляющие обработку персональных данных, должны быть ознакомлены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w:t>
      </w:r>
      <w:proofErr w:type="gramEnd"/>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13. 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ст. 19 Федерального закона от 27.07.2006 №152-ФЗ «О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14. При осуществлении сбора персональных данных с использованием информационно-телекоммуникационных сетей Оператор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15. Условия обработки персональных данных Оператором. Обработка персональных данных допускается в следующих случаях:</w:t>
      </w:r>
    </w:p>
    <w:p w:rsidR="00E337ED" w:rsidRPr="00E337ED" w:rsidRDefault="00E337ED" w:rsidP="00E337ED">
      <w:pPr>
        <w:numPr>
          <w:ilvl w:val="2"/>
          <w:numId w:val="4"/>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обработка персональных данных осуществляется с согласия субъекта персональных данных на обработку его персональных данных;</w:t>
      </w:r>
    </w:p>
    <w:p w:rsidR="00E337ED" w:rsidRPr="00E337ED" w:rsidRDefault="00E337ED" w:rsidP="00E337ED">
      <w:pPr>
        <w:numPr>
          <w:ilvl w:val="2"/>
          <w:numId w:val="4"/>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E337ED">
        <w:rPr>
          <w:rFonts w:ascii="Verdana" w:eastAsia="Times New Roman" w:hAnsi="Verdana" w:cs="Times New Roman"/>
          <w:color w:val="000000"/>
          <w:sz w:val="20"/>
          <w:szCs w:val="20"/>
          <w:lang w:eastAsia="ru-RU"/>
        </w:rPr>
        <w:t>выполнения</w:t>
      </w:r>
      <w:proofErr w:type="gramEnd"/>
      <w:r w:rsidRPr="00E337ED">
        <w:rPr>
          <w:rFonts w:ascii="Verdana" w:eastAsia="Times New Roman" w:hAnsi="Verdana" w:cs="Times New Roman"/>
          <w:color w:val="000000"/>
          <w:sz w:val="20"/>
          <w:szCs w:val="20"/>
          <w:lang w:eastAsia="ru-RU"/>
        </w:rPr>
        <w:t xml:space="preserve"> возложенных законодательством Российской Федерации на Оператора функций, полномочий и обязанностей;</w:t>
      </w:r>
    </w:p>
    <w:p w:rsidR="00E337ED" w:rsidRPr="00E337ED" w:rsidRDefault="00E337ED" w:rsidP="00E337ED">
      <w:pPr>
        <w:numPr>
          <w:ilvl w:val="2"/>
          <w:numId w:val="4"/>
        </w:numPr>
        <w:spacing w:after="0" w:line="240" w:lineRule="auto"/>
        <w:ind w:left="300"/>
        <w:rPr>
          <w:rFonts w:ascii="Verdana" w:eastAsia="Times New Roman" w:hAnsi="Verdana" w:cs="Times New Roman"/>
          <w:color w:val="000000"/>
          <w:sz w:val="20"/>
          <w:szCs w:val="20"/>
          <w:lang w:eastAsia="ru-RU"/>
        </w:rPr>
      </w:pPr>
      <w:proofErr w:type="gramStart"/>
      <w:r w:rsidRPr="00E337ED">
        <w:rPr>
          <w:rFonts w:ascii="Verdana" w:eastAsia="Times New Roman" w:hAnsi="Verdana" w:cs="Times New Roman"/>
          <w:color w:val="000000"/>
          <w:sz w:val="20"/>
          <w:szCs w:val="20"/>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E337ED" w:rsidRPr="00E337ED" w:rsidRDefault="00E337ED" w:rsidP="00E337ED">
      <w:pPr>
        <w:numPr>
          <w:ilvl w:val="2"/>
          <w:numId w:val="4"/>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337ED" w:rsidRPr="00E337ED" w:rsidRDefault="00E337ED" w:rsidP="00E337ED">
      <w:pPr>
        <w:numPr>
          <w:ilvl w:val="2"/>
          <w:numId w:val="4"/>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337ED" w:rsidRPr="00E337ED" w:rsidRDefault="00E337ED" w:rsidP="00E337ED">
      <w:pPr>
        <w:numPr>
          <w:ilvl w:val="2"/>
          <w:numId w:val="4"/>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 xml:space="preserve">обработка персональных данных осуществляется в статистических или иных исследовательских целях, за исключением целей, указанных в ст. 15 Федерального </w:t>
      </w:r>
      <w:r w:rsidRPr="00E337ED">
        <w:rPr>
          <w:rFonts w:ascii="Verdana" w:eastAsia="Times New Roman" w:hAnsi="Verdana" w:cs="Times New Roman"/>
          <w:color w:val="000000"/>
          <w:sz w:val="20"/>
          <w:szCs w:val="20"/>
          <w:lang w:eastAsia="ru-RU"/>
        </w:rPr>
        <w:lastRenderedPageBreak/>
        <w:t>закона от 27.07.2006 № 152-ФЗ «О персональных данных», при условии обязательного обезличивания персональных данных;</w:t>
      </w:r>
    </w:p>
    <w:p w:rsidR="00E337ED" w:rsidRPr="00E337ED" w:rsidRDefault="00E337ED" w:rsidP="00E337ED">
      <w:pPr>
        <w:numPr>
          <w:ilvl w:val="2"/>
          <w:numId w:val="4"/>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E337ED" w:rsidRPr="00E337ED" w:rsidRDefault="00E337ED" w:rsidP="00E337ED">
      <w:pPr>
        <w:numPr>
          <w:ilvl w:val="2"/>
          <w:numId w:val="4"/>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16.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17. Персональные данные, которые обрабатываются в информационных системах, подлежат защите от несанкционированного доступа и копирования.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18.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rsidR="00E337ED" w:rsidRPr="00E337ED" w:rsidRDefault="00E337ED" w:rsidP="00E337ED">
      <w:pPr>
        <w:spacing w:after="0"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lang w:eastAsia="ru-RU"/>
        </w:rPr>
        <w:t>2. ОБЕСПЕЧЕНИЕ ОПЕРАТОРОМ ПРАВ СУБЪЕКТА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 Субъекты персональных данных или их представители обладают правами, предусмотренными Федеральным законом от 27.07.2006 № 152-ФЗ «О персональных данных» и другими нормативно-правовыми актами, регламентирующими обработку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2. Оператор обеспечивает права субъектов персональных данных в порядке, установленном главами 3 и 4 Федерального закона от 27.07.2006 № 152-ФЗ «О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по месту расположения Оператора в рабочее время Оператора.</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4. Право субъекта персональных данных на доступ к его персональным данным может быть ограничено в соответствии с федеральными законами.</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5. В случае представления интересов субъекта персональных данных представителем полномочия представителя подтверждаются доверенностью, оформленной в установленном порядке.</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6. В случаях предоставления субъектом персональных данных письменного согласия на использование персональных данных для такого согласия достаточно простой письменной формы.</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7. Оператор гарантирует безопасность и конфиденциальность используемых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8.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E337ED">
        <w:rPr>
          <w:rFonts w:ascii="Verdana" w:eastAsia="Times New Roman" w:hAnsi="Verdana" w:cs="Times New Roman"/>
          <w:color w:val="000000"/>
          <w:sz w:val="20"/>
          <w:szCs w:val="20"/>
          <w:lang w:eastAsia="ru-RU"/>
        </w:rPr>
        <w:t>дств св</w:t>
      </w:r>
      <w:proofErr w:type="gramEnd"/>
      <w:r w:rsidRPr="00E337ED">
        <w:rPr>
          <w:rFonts w:ascii="Verdana" w:eastAsia="Times New Roman" w:hAnsi="Verdana" w:cs="Times New Roman"/>
          <w:color w:val="000000"/>
          <w:sz w:val="20"/>
          <w:szCs w:val="20"/>
          <w:lang w:eastAsia="ru-RU"/>
        </w:rPr>
        <w:t>язи допускается только при условии предварительного согласия субъекта персональных данных.</w:t>
      </w:r>
    </w:p>
    <w:p w:rsidR="00E337ED" w:rsidRPr="00E337ED" w:rsidRDefault="00E337ED" w:rsidP="00E337ED">
      <w:pPr>
        <w:spacing w:after="0"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lang w:eastAsia="ru-RU"/>
        </w:rPr>
        <w:t>3. ПОЛУЧЕНИЯ, ОБРАБОТКА, ХРАНЕНИЕ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 У Оператора устанавливается следующий порядок получения персональных данных:</w:t>
      </w:r>
    </w:p>
    <w:p w:rsidR="00E337ED" w:rsidRPr="00E337ED" w:rsidRDefault="00E337ED" w:rsidP="00E337ED">
      <w:pPr>
        <w:numPr>
          <w:ilvl w:val="2"/>
          <w:numId w:val="5"/>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При обращении за получением услуг Оператора клиент указывает установленные соответствующими формами данные.</w:t>
      </w:r>
    </w:p>
    <w:p w:rsidR="00E337ED" w:rsidRPr="00E337ED" w:rsidRDefault="00E337ED" w:rsidP="00E337ED">
      <w:pPr>
        <w:numPr>
          <w:ilvl w:val="2"/>
          <w:numId w:val="5"/>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 xml:space="preserve">Оператор не получает и не обрабатывает персональные данные клиента о его расовой принадлежности, политических взглядах, религиозных и философских </w:t>
      </w:r>
      <w:r w:rsidRPr="00E337ED">
        <w:rPr>
          <w:rFonts w:ascii="Verdana" w:eastAsia="Times New Roman" w:hAnsi="Verdana" w:cs="Times New Roman"/>
          <w:color w:val="000000"/>
          <w:sz w:val="20"/>
          <w:szCs w:val="20"/>
          <w:lang w:eastAsia="ru-RU"/>
        </w:rPr>
        <w:lastRenderedPageBreak/>
        <w:t>убеждениях, состоянии здоровья, интимной жизни, если законом не предусмотрено иное.</w:t>
      </w:r>
    </w:p>
    <w:p w:rsidR="00E337ED" w:rsidRPr="00E337ED" w:rsidRDefault="00E337ED" w:rsidP="00E337ED">
      <w:pPr>
        <w:numPr>
          <w:ilvl w:val="2"/>
          <w:numId w:val="5"/>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В случаях, непосредственно связанных с вопросами трудовых отношений, в соответствии со ст. 24 Конституции Российской Федерации Организация вправе получать и обрабатывать данные о частной жизни клиента только с его письменного согласия.</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2. В случае принятия клиентом оферты, размещенной на сайте Оператора, либо заключения другого договора с Оператором обработка персональных данных клиента осуществляется для исполнения соответствующего договора, вступившего в силу вследствие принятия условий оферты клиентом либо заключения другого договора соответственно.</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3. Также Оператор вправе обрабатывать персональные данные клиентов, обратившихся к Оператору физических лиц только с их согласия на использование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4. Согласие клиента на обработку персональных данных не требуется в следующих случаях:</w:t>
      </w:r>
    </w:p>
    <w:p w:rsidR="00E337ED" w:rsidRPr="00E337ED" w:rsidRDefault="00E337ED" w:rsidP="00E337ED">
      <w:pPr>
        <w:numPr>
          <w:ilvl w:val="2"/>
          <w:numId w:val="6"/>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персональные данные являются общедоступными;</w:t>
      </w:r>
    </w:p>
    <w:p w:rsidR="00E337ED" w:rsidRPr="00E337ED" w:rsidRDefault="00E337ED" w:rsidP="00E337ED">
      <w:pPr>
        <w:numPr>
          <w:ilvl w:val="2"/>
          <w:numId w:val="6"/>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Организации;</w:t>
      </w:r>
    </w:p>
    <w:p w:rsidR="00E337ED" w:rsidRPr="00E337ED" w:rsidRDefault="00E337ED" w:rsidP="00E337ED">
      <w:pPr>
        <w:numPr>
          <w:ilvl w:val="2"/>
          <w:numId w:val="6"/>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по требованию полномочных государственных органов - в случаях, предусмотренных федеральным законом;</w:t>
      </w:r>
    </w:p>
    <w:p w:rsidR="00E337ED" w:rsidRPr="00E337ED" w:rsidRDefault="00E337ED" w:rsidP="00E337ED">
      <w:pPr>
        <w:numPr>
          <w:ilvl w:val="2"/>
          <w:numId w:val="6"/>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обработка персональных данных в целях исполнения договора, заключенного с Оператором;</w:t>
      </w:r>
    </w:p>
    <w:p w:rsidR="00E337ED" w:rsidRPr="00E337ED" w:rsidRDefault="00E337ED" w:rsidP="00E337ED">
      <w:pPr>
        <w:numPr>
          <w:ilvl w:val="2"/>
          <w:numId w:val="6"/>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E337ED" w:rsidRPr="00E337ED" w:rsidRDefault="00E337ED" w:rsidP="00E337ED">
      <w:pPr>
        <w:numPr>
          <w:ilvl w:val="2"/>
          <w:numId w:val="6"/>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обработка персональных данных необходима для защиты жизни, здоровья или иных жизненно важных интересов клиента, если получение его согласия невозможно.</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5. Оператор обеспечивает безопасное хранение персональных данных, в том числе:</w:t>
      </w:r>
    </w:p>
    <w:p w:rsidR="00E337ED" w:rsidRPr="00E337ED" w:rsidRDefault="00E337ED" w:rsidP="00E337ED">
      <w:pPr>
        <w:numPr>
          <w:ilvl w:val="2"/>
          <w:numId w:val="7"/>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 xml:space="preserve">Хранение, комплектование, учет и использование </w:t>
      </w:r>
      <w:proofErr w:type="gramStart"/>
      <w:r w:rsidRPr="00E337ED">
        <w:rPr>
          <w:rFonts w:ascii="Verdana" w:eastAsia="Times New Roman" w:hAnsi="Verdana" w:cs="Times New Roman"/>
          <w:color w:val="000000"/>
          <w:sz w:val="20"/>
          <w:szCs w:val="20"/>
          <w:lang w:eastAsia="ru-RU"/>
        </w:rPr>
        <w:t>содержащих</w:t>
      </w:r>
      <w:proofErr w:type="gramEnd"/>
      <w:r w:rsidRPr="00E337ED">
        <w:rPr>
          <w:rFonts w:ascii="Verdana" w:eastAsia="Times New Roman" w:hAnsi="Verdana" w:cs="Times New Roman"/>
          <w:color w:val="000000"/>
          <w:sz w:val="20"/>
          <w:szCs w:val="20"/>
          <w:lang w:eastAsia="ru-RU"/>
        </w:rPr>
        <w:t xml:space="preserve"> персональные данные документов организуется в форме обособленного архива Оператора.</w:t>
      </w:r>
    </w:p>
    <w:p w:rsidR="00E337ED" w:rsidRPr="00E337ED" w:rsidRDefault="00E337ED" w:rsidP="00E337ED">
      <w:pPr>
        <w:numPr>
          <w:ilvl w:val="2"/>
          <w:numId w:val="7"/>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337ED" w:rsidRPr="00E337ED" w:rsidRDefault="00E337ED" w:rsidP="00E337ED">
      <w:pPr>
        <w:spacing w:after="0"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lang w:eastAsia="ru-RU"/>
        </w:rPr>
        <w:t>4. ПЕРЕДАЧА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 Персональные данные передаются с соблюдением следующих требований:</w:t>
      </w:r>
    </w:p>
    <w:p w:rsidR="00E337ED" w:rsidRPr="00E337ED" w:rsidRDefault="00E337ED" w:rsidP="00E337ED">
      <w:pPr>
        <w:numPr>
          <w:ilvl w:val="2"/>
          <w:numId w:val="8"/>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запрещается сообщать персональные данные третьей стороне без письменного согласия клиента, за исключением случаев, когда это необходимо в целях предупреждения угрозы жизни, здоровью клиента, а также в других случаях, предусмотренных законами;</w:t>
      </w:r>
    </w:p>
    <w:p w:rsidR="00E337ED" w:rsidRPr="00E337ED" w:rsidRDefault="00E337ED" w:rsidP="00E337ED">
      <w:pPr>
        <w:numPr>
          <w:ilvl w:val="2"/>
          <w:numId w:val="8"/>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не сообщать персональные данные в коммерческих целях без письменного согласия субъекта таких данных;</w:t>
      </w:r>
    </w:p>
    <w:p w:rsidR="00E337ED" w:rsidRPr="00E337ED" w:rsidRDefault="00E337ED" w:rsidP="00E337ED">
      <w:pPr>
        <w:numPr>
          <w:ilvl w:val="2"/>
          <w:numId w:val="8"/>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337ED" w:rsidRPr="00E337ED" w:rsidRDefault="00E337ED" w:rsidP="00E337ED">
      <w:pPr>
        <w:numPr>
          <w:ilvl w:val="2"/>
          <w:numId w:val="8"/>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 xml:space="preserve">разрешать доступ к персональным </w:t>
      </w:r>
      <w:proofErr w:type="gramStart"/>
      <w:r w:rsidRPr="00E337ED">
        <w:rPr>
          <w:rFonts w:ascii="Verdana" w:eastAsia="Times New Roman" w:hAnsi="Verdana" w:cs="Times New Roman"/>
          <w:color w:val="000000"/>
          <w:sz w:val="20"/>
          <w:szCs w:val="20"/>
          <w:lang w:eastAsia="ru-RU"/>
        </w:rPr>
        <w:t>данным</w:t>
      </w:r>
      <w:proofErr w:type="gramEnd"/>
      <w:r w:rsidRPr="00E337ED">
        <w:rPr>
          <w:rFonts w:ascii="Verdana" w:eastAsia="Times New Roman" w:hAnsi="Verdana" w:cs="Times New Roman"/>
          <w:color w:val="000000"/>
          <w:sz w:val="20"/>
          <w:szCs w:val="20"/>
          <w:lang w:eastAsia="ru-RU"/>
        </w:rPr>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E337ED" w:rsidRPr="00E337ED" w:rsidRDefault="00E337ED" w:rsidP="00E337ED">
      <w:pPr>
        <w:numPr>
          <w:ilvl w:val="2"/>
          <w:numId w:val="8"/>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lastRenderedPageBreak/>
        <w:t>не запрашивать информацию о состоянии здоровья клиента, за исключением тех сведений, которые относятся к вопросу о возможности выполнения клиентом обязательств по договору с Оператором;</w:t>
      </w:r>
    </w:p>
    <w:p w:rsidR="00E337ED" w:rsidRPr="00E337ED" w:rsidRDefault="00E337ED" w:rsidP="00E337ED">
      <w:pPr>
        <w:numPr>
          <w:ilvl w:val="2"/>
          <w:numId w:val="8"/>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передавать персональные данные клиента его представителям в порядке, установленном Федеральным законом от 27.07.2006 № 152-ФЗ «О персональных данных».</w:t>
      </w:r>
    </w:p>
    <w:p w:rsidR="00E337ED" w:rsidRPr="00E337ED" w:rsidRDefault="00E337ED" w:rsidP="00E337ED">
      <w:pPr>
        <w:spacing w:after="0"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lang w:eastAsia="ru-RU"/>
        </w:rPr>
        <w:t>5. ДОСТУП К ПЕРСОНАЛЬНЫМ ДАННЫМ</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 Право доступа к персональным данным имеют:</w:t>
      </w:r>
    </w:p>
    <w:p w:rsidR="00E337ED" w:rsidRPr="00E337ED" w:rsidRDefault="00E337ED" w:rsidP="00E337ED">
      <w:pPr>
        <w:numPr>
          <w:ilvl w:val="4"/>
          <w:numId w:val="9"/>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руководитель Оператора;</w:t>
      </w:r>
    </w:p>
    <w:p w:rsidR="00E337ED" w:rsidRPr="00E337ED" w:rsidRDefault="00E337ED" w:rsidP="00E337ED">
      <w:pPr>
        <w:numPr>
          <w:ilvl w:val="4"/>
          <w:numId w:val="9"/>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работающие с определенным клиентом работники Оператора;</w:t>
      </w:r>
    </w:p>
    <w:p w:rsidR="00E337ED" w:rsidRPr="00E337ED" w:rsidRDefault="00E337ED" w:rsidP="00E337ED">
      <w:pPr>
        <w:numPr>
          <w:ilvl w:val="4"/>
          <w:numId w:val="9"/>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работники бухгалтерии;</w:t>
      </w:r>
    </w:p>
    <w:p w:rsidR="00E337ED" w:rsidRPr="00E337ED" w:rsidRDefault="00E337ED" w:rsidP="00E337ED">
      <w:pPr>
        <w:numPr>
          <w:ilvl w:val="4"/>
          <w:numId w:val="9"/>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работники, осуществляющие техническое обеспечение деятельности Оператора.</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2. Клиенты в целях обеспечения защиты персональных данных имеют следующие права:</w:t>
      </w:r>
    </w:p>
    <w:p w:rsidR="00E337ED" w:rsidRPr="00E337ED" w:rsidRDefault="00E337ED" w:rsidP="00E337ED">
      <w:pPr>
        <w:numPr>
          <w:ilvl w:val="4"/>
          <w:numId w:val="10"/>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на полную информацию об их персональных данных и обработке этих данных;</w:t>
      </w:r>
    </w:p>
    <w:p w:rsidR="00E337ED" w:rsidRPr="00E337ED" w:rsidRDefault="00E337ED" w:rsidP="00E337ED">
      <w:pPr>
        <w:numPr>
          <w:ilvl w:val="4"/>
          <w:numId w:val="10"/>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на свободный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федеральным законом;</w:t>
      </w:r>
    </w:p>
    <w:p w:rsidR="00E337ED" w:rsidRPr="00E337ED" w:rsidRDefault="00E337ED" w:rsidP="00E337ED">
      <w:pPr>
        <w:numPr>
          <w:ilvl w:val="4"/>
          <w:numId w:val="10"/>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на определение своих представителей для защиты своих персональных данных;</w:t>
      </w:r>
    </w:p>
    <w:p w:rsidR="00E337ED" w:rsidRPr="00E337ED" w:rsidRDefault="00E337ED" w:rsidP="00E337ED">
      <w:pPr>
        <w:numPr>
          <w:ilvl w:val="4"/>
          <w:numId w:val="10"/>
        </w:numPr>
        <w:spacing w:after="0" w:line="240" w:lineRule="auto"/>
        <w:ind w:left="300"/>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на требование об исключении или исправлении неверных или неполных персональных данных, а также данных, обработанных с нарушением требований Федерального закона от 27.07.2006 № 152-ФЗ «О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3. Копировать и делать выписки персональных данных разрешается исключительно в служебных целях с разрешения руководителя.</w:t>
      </w:r>
    </w:p>
    <w:p w:rsidR="00E337ED" w:rsidRPr="00E337ED" w:rsidRDefault="00E337ED" w:rsidP="00E337ED">
      <w:pPr>
        <w:spacing w:after="0"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lang w:eastAsia="ru-RU"/>
        </w:rPr>
        <w:t>6. ОТВЕТСТВЕННОСТЬ ЗА НАРУШЕНИЕ НОРМ, РЕГУЛИРУЮЩИХ ОБРАБОТКУ ПЕРСОНАЛЬНЫХ ДАННЫХ</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1. Лица,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федеральными законами.</w:t>
      </w:r>
    </w:p>
    <w:p w:rsidR="00E337ED" w:rsidRPr="00E337ED" w:rsidRDefault="00E337ED" w:rsidP="00E337ED">
      <w:pPr>
        <w:spacing w:before="75" w:after="75" w:line="240" w:lineRule="auto"/>
        <w:rPr>
          <w:rFonts w:ascii="Verdana" w:eastAsia="Times New Roman" w:hAnsi="Verdana" w:cs="Times New Roman"/>
          <w:color w:val="000000"/>
          <w:sz w:val="20"/>
          <w:szCs w:val="20"/>
          <w:lang w:eastAsia="ru-RU"/>
        </w:rPr>
      </w:pPr>
      <w:r w:rsidRPr="00E337ED">
        <w:rPr>
          <w:rFonts w:ascii="Verdana" w:eastAsia="Times New Roman" w:hAnsi="Verdana" w:cs="Times New Roman"/>
          <w:color w:val="000000"/>
          <w:sz w:val="20"/>
          <w:szCs w:val="20"/>
          <w:lang w:eastAsia="ru-RU"/>
        </w:rPr>
        <w:t>2. Руководители структурных подразделений Оператора несут персональную ответственность за исполнение обязанностей их подчиненными.</w:t>
      </w:r>
    </w:p>
    <w:p w:rsidR="00102311" w:rsidRPr="000A5CC1" w:rsidRDefault="00102311">
      <w:pPr>
        <w:rPr>
          <w:sz w:val="24"/>
          <w:szCs w:val="24"/>
        </w:rPr>
      </w:pPr>
    </w:p>
    <w:sectPr w:rsidR="00102311" w:rsidRPr="000A5CC1" w:rsidSect="004E1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ADD"/>
    <w:multiLevelType w:val="multilevel"/>
    <w:tmpl w:val="BE684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C0833"/>
    <w:multiLevelType w:val="multilevel"/>
    <w:tmpl w:val="750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9099C"/>
    <w:multiLevelType w:val="multilevel"/>
    <w:tmpl w:val="BB368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730519"/>
    <w:multiLevelType w:val="multilevel"/>
    <w:tmpl w:val="5AAA9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D75AD"/>
    <w:multiLevelType w:val="multilevel"/>
    <w:tmpl w:val="A2922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31010"/>
    <w:multiLevelType w:val="multilevel"/>
    <w:tmpl w:val="B9A09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DF0C7E"/>
    <w:multiLevelType w:val="multilevel"/>
    <w:tmpl w:val="D9A2B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0095F"/>
    <w:multiLevelType w:val="multilevel"/>
    <w:tmpl w:val="46301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3241A"/>
    <w:multiLevelType w:val="multilevel"/>
    <w:tmpl w:val="FD38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B43DE"/>
    <w:multiLevelType w:val="multilevel"/>
    <w:tmpl w:val="CA141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4"/>
  </w:num>
  <w:num w:numId="5">
    <w:abstractNumId w:val="9"/>
  </w:num>
  <w:num w:numId="6">
    <w:abstractNumId w:val="0"/>
  </w:num>
  <w:num w:numId="7">
    <w:abstractNumId w:val="3"/>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A5CC1"/>
    <w:rsid w:val="000A5CC1"/>
    <w:rsid w:val="00102311"/>
    <w:rsid w:val="00173C20"/>
    <w:rsid w:val="004E1B33"/>
    <w:rsid w:val="00E33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33"/>
  </w:style>
  <w:style w:type="paragraph" w:styleId="1">
    <w:name w:val="heading 1"/>
    <w:basedOn w:val="a"/>
    <w:link w:val="10"/>
    <w:uiPriority w:val="9"/>
    <w:qFormat/>
    <w:rsid w:val="00E33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337ED"/>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E337ED"/>
    <w:rPr>
      <w:color w:val="0000FF"/>
      <w:u w:val="single"/>
    </w:rPr>
  </w:style>
  <w:style w:type="character" w:customStyle="1" w:styleId="patharrow">
    <w:name w:val="path_arrow"/>
    <w:basedOn w:val="a0"/>
    <w:rsid w:val="00E337ED"/>
  </w:style>
  <w:style w:type="character" w:customStyle="1" w:styleId="apple-style-span">
    <w:name w:val="apple-style-span"/>
    <w:basedOn w:val="a0"/>
    <w:rsid w:val="00E337ED"/>
  </w:style>
</w:styles>
</file>

<file path=word/webSettings.xml><?xml version="1.0" encoding="utf-8"?>
<w:webSettings xmlns:r="http://schemas.openxmlformats.org/officeDocument/2006/relationships" xmlns:w="http://schemas.openxmlformats.org/wordprocessingml/2006/main">
  <w:divs>
    <w:div w:id="1797478863">
      <w:bodyDiv w:val="1"/>
      <w:marLeft w:val="0"/>
      <w:marRight w:val="0"/>
      <w:marTop w:val="0"/>
      <w:marBottom w:val="0"/>
      <w:divBdr>
        <w:top w:val="none" w:sz="0" w:space="0" w:color="auto"/>
        <w:left w:val="none" w:sz="0" w:space="0" w:color="auto"/>
        <w:bottom w:val="none" w:sz="0" w:space="0" w:color="auto"/>
        <w:right w:val="none" w:sz="0" w:space="0" w:color="auto"/>
      </w:divBdr>
    </w:div>
    <w:div w:id="20628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sprommetal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Юрий</dc:creator>
  <cp:lastModifiedBy>Юрий Юрий</cp:lastModifiedBy>
  <cp:revision>1</cp:revision>
  <dcterms:created xsi:type="dcterms:W3CDTF">2018-10-18T04:20:00Z</dcterms:created>
  <dcterms:modified xsi:type="dcterms:W3CDTF">2018-10-18T06:44:00Z</dcterms:modified>
</cp:coreProperties>
</file>